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93AE0" w14:textId="3AF144EB" w:rsidR="00BC6DFA" w:rsidRDefault="00BC6DFA">
      <w:pPr>
        <w:spacing w:after="0" w:line="259" w:lineRule="auto"/>
        <w:ind w:left="-1087" w:right="-377" w:firstLine="0"/>
        <w:jc w:val="left"/>
      </w:pPr>
    </w:p>
    <w:p w14:paraId="5494E705" w14:textId="10E96BA6" w:rsidR="0071654B" w:rsidRDefault="005C7200" w:rsidP="00FB13A6">
      <w:pPr>
        <w:spacing w:after="0" w:line="259" w:lineRule="auto"/>
        <w:ind w:left="-1087" w:right="-377" w:firstLine="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D23D765" wp14:editId="63F03335">
            <wp:extent cx="6032500" cy="852741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684A" w14:textId="7A54C66E" w:rsidR="005C7200" w:rsidRDefault="005C7200" w:rsidP="00FB13A6">
      <w:pPr>
        <w:spacing w:after="0" w:line="259" w:lineRule="auto"/>
        <w:ind w:left="-1087" w:right="-377" w:firstLine="0"/>
        <w:jc w:val="center"/>
        <w:rPr>
          <w:lang w:val="ru-RU"/>
        </w:rPr>
      </w:pPr>
    </w:p>
    <w:p w14:paraId="214D6B37" w14:textId="3216DD32" w:rsidR="005C7200" w:rsidRDefault="005C7200" w:rsidP="00FB13A6">
      <w:pPr>
        <w:spacing w:after="0" w:line="259" w:lineRule="auto"/>
        <w:ind w:left="-1087" w:right="-377" w:firstLine="0"/>
        <w:jc w:val="center"/>
        <w:rPr>
          <w:lang w:val="ru-RU"/>
        </w:rPr>
      </w:pPr>
    </w:p>
    <w:p w14:paraId="2096F85C" w14:textId="77777777" w:rsidR="005C7200" w:rsidRPr="00FB13A6" w:rsidRDefault="005C7200" w:rsidP="00FB13A6">
      <w:pPr>
        <w:spacing w:after="0" w:line="259" w:lineRule="auto"/>
        <w:ind w:left="-1087" w:right="-377" w:firstLine="0"/>
        <w:jc w:val="center"/>
        <w:rPr>
          <w:lang w:val="ru-RU"/>
        </w:rPr>
      </w:pPr>
    </w:p>
    <w:p w14:paraId="2A047D37" w14:textId="650FB217" w:rsidR="00BC6DFA" w:rsidRDefault="000538BD" w:rsidP="00FB13A6">
      <w:pPr>
        <w:numPr>
          <w:ilvl w:val="0"/>
          <w:numId w:val="1"/>
        </w:numPr>
        <w:spacing w:after="0" w:line="259" w:lineRule="auto"/>
        <w:ind w:left="499" w:right="1" w:hanging="359"/>
        <w:jc w:val="center"/>
      </w:pPr>
      <w:proofErr w:type="spellStart"/>
      <w:r>
        <w:rPr>
          <w:b/>
        </w:rPr>
        <w:lastRenderedPageBreak/>
        <w:t>Общие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положения</w:t>
      </w:r>
      <w:proofErr w:type="spellEnd"/>
    </w:p>
    <w:p w14:paraId="094478A8" w14:textId="77777777" w:rsidR="00BC6DFA" w:rsidRPr="00FB13A6" w:rsidRDefault="000538BD">
      <w:pPr>
        <w:spacing w:after="70" w:line="259" w:lineRule="auto"/>
        <w:ind w:left="401" w:firstLine="0"/>
        <w:jc w:val="left"/>
        <w:rPr>
          <w:lang w:val="ru-RU"/>
        </w:rPr>
      </w:pPr>
      <w:r w:rsidRPr="00FB13A6">
        <w:rPr>
          <w:sz w:val="24"/>
          <w:lang w:val="ru-RU"/>
        </w:rPr>
        <w:t xml:space="preserve"> </w:t>
      </w:r>
    </w:p>
    <w:p w14:paraId="22D5780F" w14:textId="34F60D2D" w:rsidR="00BC6DFA" w:rsidRPr="00FB13A6" w:rsidRDefault="00FB13A6" w:rsidP="00FB13A6">
      <w:pPr>
        <w:spacing w:after="0"/>
        <w:rPr>
          <w:lang w:val="ru-RU"/>
        </w:rPr>
      </w:pPr>
      <w:r>
        <w:rPr>
          <w:lang w:val="ru-RU"/>
        </w:rPr>
        <w:t xml:space="preserve">1.1 </w:t>
      </w:r>
      <w:r w:rsidR="000538BD" w:rsidRPr="00FB13A6">
        <w:rPr>
          <w:lang w:val="ru-RU"/>
        </w:rPr>
        <w:t>Настоящий Порядок и основания отчисления и восстановления</w:t>
      </w:r>
      <w:r>
        <w:rPr>
          <w:lang w:val="ru-RU"/>
        </w:rPr>
        <w:t xml:space="preserve"> </w:t>
      </w:r>
      <w:r w:rsidR="000538BD" w:rsidRPr="00FB13A6">
        <w:rPr>
          <w:lang w:val="ru-RU"/>
        </w:rPr>
        <w:t>обучающихся (воспитанников) муниципального казенного дошкольного образовательного учреждения «</w:t>
      </w:r>
      <w:proofErr w:type="spellStart"/>
      <w:r>
        <w:rPr>
          <w:lang w:val="ru-RU"/>
        </w:rPr>
        <w:t>Любимо</w:t>
      </w:r>
      <w:r w:rsidR="000538BD" w:rsidRPr="00FB13A6">
        <w:rPr>
          <w:lang w:val="ru-RU"/>
        </w:rPr>
        <w:t>вский</w:t>
      </w:r>
      <w:proofErr w:type="spellEnd"/>
      <w:r w:rsidR="000538BD" w:rsidRPr="00FB13A6">
        <w:rPr>
          <w:lang w:val="ru-RU"/>
        </w:rPr>
        <w:t xml:space="preserve"> детский сад» Кореневского района Курской области (далее – Порядок) разработан в соответствии с Федеральным законом от 29.12.2012 № 273-ФЗ «Об образовании в Российской Федерации»; Уставом МКДОУ «</w:t>
      </w:r>
      <w:proofErr w:type="spellStart"/>
      <w:r>
        <w:rPr>
          <w:lang w:val="ru-RU"/>
        </w:rPr>
        <w:t>Любим</w:t>
      </w:r>
      <w:r w:rsidR="000538BD" w:rsidRPr="00FB13A6">
        <w:rPr>
          <w:lang w:val="ru-RU"/>
        </w:rPr>
        <w:t>овский</w:t>
      </w:r>
      <w:proofErr w:type="spellEnd"/>
      <w:r w:rsidR="000538BD" w:rsidRPr="00FB13A6">
        <w:rPr>
          <w:lang w:val="ru-RU"/>
        </w:rPr>
        <w:t xml:space="preserve"> детский сад». </w:t>
      </w:r>
    </w:p>
    <w:p w14:paraId="726BA5AC" w14:textId="77777777" w:rsidR="00BC6DFA" w:rsidRPr="00FB13A6" w:rsidRDefault="000538BD">
      <w:pPr>
        <w:spacing w:after="21" w:line="259" w:lineRule="auto"/>
        <w:ind w:left="912" w:firstLine="0"/>
        <w:jc w:val="left"/>
        <w:rPr>
          <w:lang w:val="ru-RU"/>
        </w:rPr>
      </w:pPr>
      <w:r w:rsidRPr="00FB13A6">
        <w:rPr>
          <w:lang w:val="ru-RU"/>
        </w:rPr>
        <w:t xml:space="preserve"> </w:t>
      </w:r>
    </w:p>
    <w:p w14:paraId="26BFA99A" w14:textId="0BBB8BFD" w:rsidR="00BC6DFA" w:rsidRPr="00FB13A6" w:rsidRDefault="00FB13A6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  <w:proofErr w:type="gramStart"/>
      <w:r>
        <w:rPr>
          <w:lang w:val="ru-RU"/>
        </w:rPr>
        <w:t>1.2</w:t>
      </w:r>
      <w:r w:rsidRPr="00FB13A6">
        <w:rPr>
          <w:lang w:val="ru-RU"/>
        </w:rPr>
        <w:t xml:space="preserve"> </w:t>
      </w:r>
      <w:r w:rsidR="0071654B">
        <w:rPr>
          <w:lang w:val="ru-RU"/>
        </w:rPr>
        <w:t xml:space="preserve"> </w:t>
      </w:r>
      <w:r w:rsidR="000538BD" w:rsidRPr="00FB13A6">
        <w:rPr>
          <w:lang w:val="ru-RU"/>
        </w:rPr>
        <w:t>Настоящий</w:t>
      </w:r>
      <w:proofErr w:type="gramEnd"/>
      <w:r w:rsidR="000538BD" w:rsidRPr="00FB13A6">
        <w:rPr>
          <w:lang w:val="ru-RU"/>
        </w:rPr>
        <w:t xml:space="preserve"> Порядок  определяет порядок и основания отчисления и </w:t>
      </w:r>
      <w:r>
        <w:rPr>
          <w:lang w:val="ru-RU"/>
        </w:rPr>
        <w:t xml:space="preserve"> </w:t>
      </w:r>
      <w:r w:rsidR="000538BD" w:rsidRPr="00FB13A6">
        <w:rPr>
          <w:lang w:val="ru-RU"/>
        </w:rPr>
        <w:t>восстановления      обучающихся (воспитанников) муниципального казенного дошкольного образовательного учреждения «</w:t>
      </w:r>
      <w:proofErr w:type="spellStart"/>
      <w:r>
        <w:rPr>
          <w:lang w:val="ru-RU"/>
        </w:rPr>
        <w:t>Любим</w:t>
      </w:r>
      <w:r w:rsidR="000538BD" w:rsidRPr="00FB13A6">
        <w:rPr>
          <w:lang w:val="ru-RU"/>
        </w:rPr>
        <w:t>овский</w:t>
      </w:r>
      <w:proofErr w:type="spellEnd"/>
      <w:r w:rsidR="000538BD" w:rsidRPr="00FB13A6">
        <w:rPr>
          <w:lang w:val="ru-RU"/>
        </w:rPr>
        <w:t xml:space="preserve"> детский сад»  (далее - МКДОУ). </w:t>
      </w:r>
    </w:p>
    <w:p w14:paraId="21DA4500" w14:textId="77777777" w:rsidR="00BC6DFA" w:rsidRPr="00FB13A6" w:rsidRDefault="000538BD" w:rsidP="00FB13A6">
      <w:pPr>
        <w:spacing w:after="34" w:line="259" w:lineRule="auto"/>
        <w:ind w:left="401" w:firstLine="0"/>
        <w:rPr>
          <w:lang w:val="ru-RU"/>
        </w:rPr>
      </w:pPr>
      <w:r w:rsidRPr="00FB13A6">
        <w:rPr>
          <w:lang w:val="ru-RU"/>
        </w:rPr>
        <w:t xml:space="preserve"> </w:t>
      </w:r>
    </w:p>
    <w:p w14:paraId="4D95D27D" w14:textId="77777777" w:rsidR="00BC6DFA" w:rsidRDefault="000538BD">
      <w:pPr>
        <w:numPr>
          <w:ilvl w:val="0"/>
          <w:numId w:val="1"/>
        </w:numPr>
        <w:spacing w:after="0" w:line="259" w:lineRule="auto"/>
        <w:ind w:left="499" w:right="1" w:hanging="359"/>
        <w:jc w:val="left"/>
      </w:pPr>
      <w:proofErr w:type="spellStart"/>
      <w:r>
        <w:rPr>
          <w:b/>
          <w:color w:val="222222"/>
        </w:rPr>
        <w:t>Порядок</w:t>
      </w:r>
      <w:proofErr w:type="spellEnd"/>
      <w:r>
        <w:rPr>
          <w:b/>
          <w:color w:val="222222"/>
        </w:rPr>
        <w:t xml:space="preserve"> </w:t>
      </w:r>
      <w:proofErr w:type="spellStart"/>
      <w:r>
        <w:rPr>
          <w:b/>
          <w:color w:val="222222"/>
        </w:rPr>
        <w:t>отчисления</w:t>
      </w:r>
      <w:proofErr w:type="spellEnd"/>
      <w:r>
        <w:rPr>
          <w:b/>
          <w:color w:val="222222"/>
        </w:rPr>
        <w:t xml:space="preserve"> </w:t>
      </w:r>
      <w:proofErr w:type="spellStart"/>
      <w:r>
        <w:rPr>
          <w:b/>
          <w:color w:val="222222"/>
        </w:rPr>
        <w:t>обучающихся</w:t>
      </w:r>
      <w:proofErr w:type="spellEnd"/>
      <w:r>
        <w:rPr>
          <w:b/>
          <w:color w:val="222222"/>
        </w:rPr>
        <w:t xml:space="preserve"> (</w:t>
      </w:r>
      <w:proofErr w:type="spellStart"/>
      <w:r>
        <w:rPr>
          <w:b/>
          <w:color w:val="222222"/>
        </w:rPr>
        <w:t>воспитанников</w:t>
      </w:r>
      <w:proofErr w:type="spellEnd"/>
      <w:r>
        <w:rPr>
          <w:b/>
          <w:color w:val="222222"/>
        </w:rPr>
        <w:t xml:space="preserve">) </w:t>
      </w:r>
    </w:p>
    <w:p w14:paraId="07B8D5D0" w14:textId="77777777" w:rsidR="00BC6DFA" w:rsidRDefault="000538BD">
      <w:pPr>
        <w:spacing w:after="17" w:line="259" w:lineRule="auto"/>
        <w:ind w:left="142" w:firstLine="0"/>
        <w:jc w:val="left"/>
      </w:pPr>
      <w:r>
        <w:rPr>
          <w:b/>
          <w:color w:val="222222"/>
        </w:rPr>
        <w:t xml:space="preserve"> </w:t>
      </w:r>
    </w:p>
    <w:p w14:paraId="58EF3C37" w14:textId="7FB61F1D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color w:val="222222"/>
          <w:lang w:val="ru-RU"/>
        </w:rPr>
        <w:t>2.1.</w:t>
      </w:r>
      <w:r w:rsidRPr="00FB13A6">
        <w:rPr>
          <w:b/>
          <w:color w:val="222222"/>
          <w:lang w:val="ru-RU"/>
        </w:rPr>
        <w:t xml:space="preserve"> </w:t>
      </w:r>
      <w:r w:rsidRPr="00FB13A6">
        <w:rPr>
          <w:lang w:val="ru-RU"/>
        </w:rPr>
        <w:t xml:space="preserve">Образовательные отношения прекращаются в связи с отчислением обучающегося из МКДОУ: </w:t>
      </w:r>
    </w:p>
    <w:p w14:paraId="31D0A716" w14:textId="77777777" w:rsid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1) в связи с получением образования (завершением обучения);    </w:t>
      </w:r>
    </w:p>
    <w:p w14:paraId="6CE5F7E6" w14:textId="368F482D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2) досрочно по основаниям, установленным частью 2 статьи 61 Закона  </w:t>
      </w:r>
    </w:p>
    <w:p w14:paraId="4D641E4D" w14:textId="5D848922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«Об образовании в Российской Федерации» от 29.12.2012г.  №273. </w:t>
      </w:r>
    </w:p>
    <w:p w14:paraId="14EB519B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22A674C9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2.2. Образовательные отношения могут быть прекращены досрочно в следующих случаях: </w:t>
      </w:r>
    </w:p>
    <w:p w14:paraId="66DB15D0" w14:textId="77777777" w:rsidR="00BC6DFA" w:rsidRPr="00FB13A6" w:rsidRDefault="000538BD" w:rsidP="00FB13A6">
      <w:pPr>
        <w:numPr>
          <w:ilvl w:val="0"/>
          <w:numId w:val="3"/>
        </w:num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>по инициативе родителей (законных представителей) несовершеннолетнего обучающегося</w:t>
      </w:r>
      <w:r w:rsidRPr="00FB13A6">
        <w:rPr>
          <w:color w:val="FF0000"/>
          <w:lang w:val="ru-RU"/>
        </w:rPr>
        <w:t xml:space="preserve">, </w:t>
      </w:r>
      <w:r w:rsidRPr="00FB13A6">
        <w:rPr>
          <w:lang w:val="ru-RU"/>
        </w:rPr>
        <w:t xml:space="preserve">выраженной в форме заявления,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 </w:t>
      </w:r>
    </w:p>
    <w:p w14:paraId="7DE0C1BF" w14:textId="77777777" w:rsidR="00BC6DFA" w:rsidRPr="00FB13A6" w:rsidRDefault="000538BD" w:rsidP="00FB13A6">
      <w:pPr>
        <w:numPr>
          <w:ilvl w:val="0"/>
          <w:numId w:val="3"/>
        </w:num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по обстоятельствам, не зависящим от воли родителей (законных представителей) несовершеннолетнего обучающегося и МКДОУ, в том числе в случае ликвидации МКДОУ, аннулирования лицензии на осуществление образовательной деятельности. </w:t>
      </w:r>
    </w:p>
    <w:p w14:paraId="3275BFE3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6A4F38E9" w14:textId="77777777" w:rsidR="00BC6DFA" w:rsidRPr="00FB13A6" w:rsidRDefault="000538BD" w:rsidP="00FB13A6">
      <w:pPr>
        <w:numPr>
          <w:ilvl w:val="1"/>
          <w:numId w:val="3"/>
        </w:num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Досрочное прекращение образовательных отношений по инициативе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МКДОУ. </w:t>
      </w:r>
    </w:p>
    <w:p w14:paraId="7C472D7D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51A9155C" w14:textId="77777777" w:rsidR="00BC6DFA" w:rsidRPr="00FB13A6" w:rsidRDefault="000538BD" w:rsidP="00FB13A6">
      <w:pPr>
        <w:numPr>
          <w:ilvl w:val="1"/>
          <w:numId w:val="3"/>
        </w:num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lastRenderedPageBreak/>
        <w:t xml:space="preserve">Основанием для прекращения образовательных отношений является приказ МКДОУ об отчислении обучающегося из МКДОУ. </w:t>
      </w:r>
    </w:p>
    <w:p w14:paraId="5EA55B7D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08B3A7ED" w14:textId="77777777" w:rsidR="00BC6DFA" w:rsidRPr="00FB13A6" w:rsidRDefault="000538BD" w:rsidP="00FB13A6">
      <w:pPr>
        <w:numPr>
          <w:ilvl w:val="1"/>
          <w:numId w:val="3"/>
        </w:num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Если с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МКДОУ об отчислении обучающегося из МКДОУ. Права и обязанности участников образовательного процесса, предусмотренные законодательством об образовании и локальными нормативными актами МКДОУ, прекращаются с даты отчисления обучающегося. </w:t>
      </w:r>
    </w:p>
    <w:p w14:paraId="6F3DD695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325E07C4" w14:textId="490CF5CD" w:rsidR="00BC6DFA" w:rsidRPr="00FB13A6" w:rsidRDefault="000538BD" w:rsidP="0071654B">
      <w:pPr>
        <w:spacing w:after="0" w:line="269" w:lineRule="auto"/>
        <w:ind w:left="409" w:hanging="6"/>
        <w:jc w:val="center"/>
        <w:rPr>
          <w:lang w:val="ru-RU"/>
        </w:rPr>
      </w:pPr>
      <w:r>
        <w:rPr>
          <w:b/>
          <w:color w:val="222222"/>
        </w:rPr>
        <w:t>III</w:t>
      </w:r>
      <w:r w:rsidRPr="00FB13A6">
        <w:rPr>
          <w:b/>
          <w:color w:val="222222"/>
          <w:lang w:val="ru-RU"/>
        </w:rPr>
        <w:t>. Порядок восстановления обучающихся (воспитанников)</w:t>
      </w:r>
    </w:p>
    <w:p w14:paraId="5C5CCAEF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b/>
          <w:color w:val="222222"/>
          <w:lang w:val="ru-RU"/>
        </w:rPr>
        <w:t xml:space="preserve"> </w:t>
      </w:r>
    </w:p>
    <w:p w14:paraId="6EE21FC4" w14:textId="77777777" w:rsidR="00BC6DFA" w:rsidRPr="00FB13A6" w:rsidRDefault="000538BD" w:rsidP="00FB13A6">
      <w:pPr>
        <w:numPr>
          <w:ilvl w:val="1"/>
          <w:numId w:val="4"/>
        </w:num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Обучающийся, отчисленный из МКДОУ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МКДОУ свободных мест.  </w:t>
      </w:r>
    </w:p>
    <w:p w14:paraId="73E9A673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65A37A8B" w14:textId="77777777" w:rsidR="00BC6DFA" w:rsidRPr="00FB13A6" w:rsidRDefault="000538BD" w:rsidP="00FB13A6">
      <w:pPr>
        <w:numPr>
          <w:ilvl w:val="1"/>
          <w:numId w:val="4"/>
        </w:num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Основанием для восстановления обучающегося является приказ МКДОУ о восстановлении. </w:t>
      </w:r>
    </w:p>
    <w:p w14:paraId="4BA10E92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7CB8DC57" w14:textId="77777777" w:rsidR="00BC6DFA" w:rsidRPr="00FB13A6" w:rsidRDefault="000538BD" w:rsidP="00FB13A6">
      <w:pPr>
        <w:numPr>
          <w:ilvl w:val="1"/>
          <w:numId w:val="4"/>
        </w:num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Права и обязанности участников образовательного процесса, предусмотренные, законодательством об образовании и локальными актами МКДОУ возникают с даты восстановлении обучающегося в МКДОУ. </w:t>
      </w:r>
    </w:p>
    <w:p w14:paraId="5AE9E59F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color w:val="222222"/>
          <w:lang w:val="ru-RU"/>
        </w:rPr>
        <w:t xml:space="preserve"> </w:t>
      </w:r>
    </w:p>
    <w:p w14:paraId="5A1AF3E1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b/>
          <w:color w:val="222222"/>
          <w:lang w:val="ru-RU"/>
        </w:rPr>
        <w:t xml:space="preserve">                                       </w:t>
      </w:r>
      <w:r>
        <w:rPr>
          <w:b/>
          <w:color w:val="222222"/>
        </w:rPr>
        <w:t>IV</w:t>
      </w:r>
      <w:r w:rsidRPr="00FB13A6">
        <w:rPr>
          <w:b/>
          <w:color w:val="222222"/>
          <w:lang w:val="ru-RU"/>
        </w:rPr>
        <w:t xml:space="preserve">. Заключительные положения </w:t>
      </w:r>
    </w:p>
    <w:p w14:paraId="570AE6E3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b/>
          <w:color w:val="222222"/>
          <w:lang w:val="ru-RU"/>
        </w:rPr>
        <w:t xml:space="preserve"> </w:t>
      </w:r>
    </w:p>
    <w:p w14:paraId="58487EBC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color w:val="222222"/>
          <w:lang w:val="ru-RU"/>
        </w:rPr>
        <w:t xml:space="preserve">Изменения и дополнения в настоящий Порядок   могут вноситься МКДОУ в соответствии с действующим законодательством Российской Федерации и Уставом МКДОУ. </w:t>
      </w:r>
      <w:r w:rsidRPr="00FB13A6">
        <w:rPr>
          <w:lang w:val="ru-RU"/>
        </w:rPr>
        <w:t xml:space="preserve"> </w:t>
      </w:r>
    </w:p>
    <w:p w14:paraId="7032DE31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6A82ED38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b/>
          <w:color w:val="222222"/>
          <w:lang w:val="ru-RU"/>
        </w:rPr>
        <w:t xml:space="preserve"> </w:t>
      </w:r>
    </w:p>
    <w:p w14:paraId="3BD35B14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b/>
          <w:color w:val="222222"/>
          <w:lang w:val="ru-RU"/>
        </w:rPr>
        <w:t xml:space="preserve"> </w:t>
      </w:r>
    </w:p>
    <w:p w14:paraId="3659F106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b/>
          <w:color w:val="222222"/>
          <w:lang w:val="ru-RU"/>
        </w:rPr>
        <w:t xml:space="preserve"> </w:t>
      </w:r>
    </w:p>
    <w:p w14:paraId="33803617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b/>
          <w:color w:val="222222"/>
          <w:lang w:val="ru-RU"/>
        </w:rPr>
        <w:t xml:space="preserve"> </w:t>
      </w:r>
    </w:p>
    <w:p w14:paraId="58A7F210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lang w:val="ru-RU"/>
        </w:rPr>
        <w:t xml:space="preserve"> </w:t>
      </w:r>
    </w:p>
    <w:p w14:paraId="3DFE2442" w14:textId="77777777" w:rsidR="00BC6DFA" w:rsidRPr="00FB13A6" w:rsidRDefault="000538BD" w:rsidP="00FB13A6">
      <w:pPr>
        <w:spacing w:after="0" w:line="269" w:lineRule="auto"/>
        <w:ind w:left="409" w:hanging="6"/>
        <w:rPr>
          <w:lang w:val="ru-RU"/>
        </w:rPr>
      </w:pPr>
      <w:r w:rsidRPr="00FB13A6">
        <w:rPr>
          <w:color w:val="333333"/>
          <w:lang w:val="ru-RU"/>
        </w:rPr>
        <w:t xml:space="preserve"> </w:t>
      </w:r>
    </w:p>
    <w:sectPr w:rsidR="00BC6DFA" w:rsidRPr="00FB13A6" w:rsidSect="005C7200">
      <w:footerReference w:type="default" r:id="rId8"/>
      <w:pgSz w:w="11906" w:h="16838"/>
      <w:pgMar w:top="467" w:right="846" w:bottom="474" w:left="15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770DF" w14:textId="77777777" w:rsidR="0071654B" w:rsidRDefault="0071654B" w:rsidP="0071654B">
      <w:pPr>
        <w:spacing w:after="0" w:line="240" w:lineRule="auto"/>
      </w:pPr>
      <w:r>
        <w:separator/>
      </w:r>
    </w:p>
  </w:endnote>
  <w:endnote w:type="continuationSeparator" w:id="0">
    <w:p w14:paraId="51E2B91C" w14:textId="77777777" w:rsidR="0071654B" w:rsidRDefault="0071654B" w:rsidP="00716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8557171"/>
      <w:docPartObj>
        <w:docPartGallery w:val="Page Numbers (Bottom of Page)"/>
        <w:docPartUnique/>
      </w:docPartObj>
    </w:sdtPr>
    <w:sdtContent>
      <w:p w14:paraId="30B4CEC0" w14:textId="14EA62DF" w:rsidR="0071654B" w:rsidRDefault="0071654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5B8F554" w14:textId="77777777" w:rsidR="0071654B" w:rsidRDefault="0071654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5C1AA" w14:textId="77777777" w:rsidR="0071654B" w:rsidRDefault="0071654B" w:rsidP="0071654B">
      <w:pPr>
        <w:spacing w:after="0" w:line="240" w:lineRule="auto"/>
      </w:pPr>
      <w:r>
        <w:separator/>
      </w:r>
    </w:p>
  </w:footnote>
  <w:footnote w:type="continuationSeparator" w:id="0">
    <w:p w14:paraId="66F23077" w14:textId="77777777" w:rsidR="0071654B" w:rsidRDefault="0071654B" w:rsidP="00716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C46D3"/>
    <w:multiLevelType w:val="multilevel"/>
    <w:tmpl w:val="C44E6432"/>
    <w:lvl w:ilvl="0">
      <w:start w:val="1"/>
      <w:numFmt w:val="decimal"/>
      <w:lvlText w:val="%1)"/>
      <w:lvlJc w:val="left"/>
      <w:pPr>
        <w:ind w:left="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4F1BF3"/>
    <w:multiLevelType w:val="multilevel"/>
    <w:tmpl w:val="E1D2E4F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027A68"/>
    <w:multiLevelType w:val="multilevel"/>
    <w:tmpl w:val="57D6139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F61C67"/>
    <w:multiLevelType w:val="multilevel"/>
    <w:tmpl w:val="9CCCC0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68" w:hanging="2160"/>
      </w:pPr>
      <w:rPr>
        <w:rFonts w:hint="default"/>
      </w:rPr>
    </w:lvl>
  </w:abstractNum>
  <w:abstractNum w:abstractNumId="4" w15:restartNumberingAfterBreak="0">
    <w:nsid w:val="4B81468D"/>
    <w:multiLevelType w:val="multilevel"/>
    <w:tmpl w:val="824897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68" w:hanging="2160"/>
      </w:pPr>
      <w:rPr>
        <w:rFonts w:hint="default"/>
      </w:rPr>
    </w:lvl>
  </w:abstractNum>
  <w:abstractNum w:abstractNumId="5" w15:restartNumberingAfterBreak="0">
    <w:nsid w:val="4B984A8B"/>
    <w:multiLevelType w:val="hybridMultilevel"/>
    <w:tmpl w:val="F00213F4"/>
    <w:lvl w:ilvl="0" w:tplc="F12CCFE0">
      <w:start w:val="1"/>
      <w:numFmt w:val="upperRoman"/>
      <w:lvlText w:val="%1."/>
      <w:lvlJc w:val="left"/>
      <w:pPr>
        <w:ind w:left="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68A10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B6A97C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E6C2B0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94300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CCF6DA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88BBB0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B47FCE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340370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32214276">
    <w:abstractNumId w:val="5"/>
  </w:num>
  <w:num w:numId="2" w16cid:durableId="718020052">
    <w:abstractNumId w:val="2"/>
  </w:num>
  <w:num w:numId="3" w16cid:durableId="799112636">
    <w:abstractNumId w:val="0"/>
  </w:num>
  <w:num w:numId="4" w16cid:durableId="556941113">
    <w:abstractNumId w:val="1"/>
  </w:num>
  <w:num w:numId="5" w16cid:durableId="748501852">
    <w:abstractNumId w:val="4"/>
  </w:num>
  <w:num w:numId="6" w16cid:durableId="381826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DFA"/>
    <w:rsid w:val="000538BD"/>
    <w:rsid w:val="004D60E3"/>
    <w:rsid w:val="005C7200"/>
    <w:rsid w:val="0071654B"/>
    <w:rsid w:val="00BC6DFA"/>
    <w:rsid w:val="00FB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9EE78"/>
  <w15:docId w15:val="{900CF7E9-8D7B-40DA-9BE0-BE19719D0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68" w:lineRule="auto"/>
      <w:ind w:left="404" w:hanging="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3A6"/>
    <w:pPr>
      <w:ind w:left="720"/>
      <w:contextualSpacing/>
    </w:pPr>
  </w:style>
  <w:style w:type="table" w:styleId="a4">
    <w:name w:val="Table Grid"/>
    <w:basedOn w:val="a1"/>
    <w:uiPriority w:val="59"/>
    <w:unhideWhenUsed/>
    <w:rsid w:val="0071654B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16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654B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716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654B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2</cp:revision>
  <cp:lastPrinted>2022-11-01T10:43:00Z</cp:lastPrinted>
  <dcterms:created xsi:type="dcterms:W3CDTF">2022-11-01T10:48:00Z</dcterms:created>
  <dcterms:modified xsi:type="dcterms:W3CDTF">2022-11-01T10:48:00Z</dcterms:modified>
</cp:coreProperties>
</file>